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DD" w:rsidRDefault="00960BDD">
      <w:pPr>
        <w:spacing w:line="140" w:lineRule="exact"/>
      </w:pPr>
    </w:p>
    <w:p w:rsidR="00960BDD" w:rsidRDefault="00F817EC">
      <w:pPr>
        <w:ind w:leftChars="-67" w:left="-141"/>
        <w:jc w:val="center"/>
        <w:rPr>
          <w:b/>
          <w:snapToGrid w:val="0"/>
          <w:color w:val="FF0000"/>
          <w:spacing w:val="78"/>
          <w:w w:val="50"/>
          <w:kern w:val="0"/>
          <w:sz w:val="130"/>
          <w:szCs w:val="130"/>
        </w:rPr>
      </w:pPr>
      <w:r>
        <w:rPr>
          <w:rFonts w:hint="eastAsia"/>
          <w:b/>
          <w:snapToGrid w:val="0"/>
          <w:color w:val="FF0000"/>
          <w:spacing w:val="78"/>
          <w:w w:val="50"/>
          <w:kern w:val="0"/>
          <w:sz w:val="130"/>
          <w:szCs w:val="130"/>
        </w:rPr>
        <w:t>石家庄市教育学会</w:t>
      </w:r>
    </w:p>
    <w:p w:rsidR="00960BDD" w:rsidRDefault="00960BDD">
      <w:pPr>
        <w:widowControl/>
        <w:jc w:val="center"/>
        <w:rPr>
          <w:rFonts w:ascii="宋体" w:hAnsi="宋体" w:cs="宋体"/>
          <w:sz w:val="32"/>
          <w:szCs w:val="32"/>
        </w:rPr>
      </w:pPr>
    </w:p>
    <w:p w:rsidR="00960BDD" w:rsidRDefault="00F817EC">
      <w:pPr>
        <w:widowControl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市教育学会〔202</w:t>
      </w:r>
      <w:r w:rsidR="00A823BD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〕</w:t>
      </w:r>
      <w:r w:rsidR="00904EEC"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:rsidR="00960BDD" w:rsidRDefault="00BA5402">
      <w:pPr>
        <w:widowControl/>
        <w:jc w:val="center"/>
        <w:rPr>
          <w:rFonts w:ascii="宋体" w:hAnsi="宋体" w:cs="宋体"/>
          <w:sz w:val="32"/>
          <w:szCs w:val="32"/>
        </w:rPr>
      </w:pPr>
      <w:r w:rsidRPr="00BA5402">
        <w:rPr>
          <w:b/>
          <w:color w:val="FF0000"/>
          <w:spacing w:val="78"/>
          <w:kern w:val="0"/>
          <w:sz w:val="130"/>
          <w:szCs w:val="130"/>
        </w:rPr>
        <w:pict>
          <v:shape id="_x0000_s1026" style="position:absolute;left:0;text-align:left;margin-left:206.65pt;margin-top:21.1pt;width:23.6pt;height:23.6pt;z-index:251662336;v-text-anchor:middle" coordsize="299720,299720" o:spt="100" o:gfxdata="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MbkN02QAAAAkBAAAPAAAAAAAAAAEAIAAAACIAAABkcnMvZG93bnJldi54bWxQ&#10;SwECFAAUAAAACACHTuJAgRjttGgCAADrBAAADgAAAAAAAAABACAAAAAoAQAAZHJzL2Uyb0RvYy54&#10;bWxQSwUGAAAAAAYABgBZAQAAAgYAAAAA&#10;" adj="0,,0" path="m,114482r114483,1l149860,r35376,114483l299719,114482r-92619,70754l242478,299719,149860,228964,57241,299719,92619,185236xe" fillcolor="red" strokecolor="red" strokeweight="2pt">
            <v:stroke joinstyle="round"/>
            <v:formulas/>
            <v:path o:connecttype="segments" o:connectlocs="149860,0;0,114482;57241,299719;242478,299719;299719,114482" o:connectangles="247,164,82,82,0" textboxrect="0,0,299720,299720"/>
            <v:textbox style="mso-next-textbox:#_x0000_s1026">
              <w:txbxContent>
                <w:p w:rsidR="00960BDD" w:rsidRDefault="00960BDD">
                  <w:pPr>
                    <w:jc w:val="center"/>
                  </w:pPr>
                </w:p>
              </w:txbxContent>
            </v:textbox>
          </v:shape>
        </w:pict>
      </w:r>
    </w:p>
    <w:p w:rsidR="00477D0E" w:rsidRPr="00904EEC" w:rsidRDefault="00BA5402" w:rsidP="00904EEC">
      <w:pPr>
        <w:spacing w:line="560" w:lineRule="exact"/>
        <w:ind w:leftChars="-67" w:left="-141"/>
        <w:rPr>
          <w:b/>
          <w:snapToGrid w:val="0"/>
          <w:color w:val="FF0000"/>
          <w:spacing w:val="78"/>
          <w:w w:val="50"/>
          <w:kern w:val="0"/>
          <w:sz w:val="130"/>
          <w:szCs w:val="130"/>
        </w:rPr>
      </w:pPr>
      <w:r>
        <w:rPr>
          <w:b/>
          <w:color w:val="FF0000"/>
          <w:spacing w:val="78"/>
          <w:kern w:val="0"/>
          <w:sz w:val="130"/>
          <w:szCs w:val="130"/>
        </w:rPr>
        <w:pict>
          <v:line id="_x0000_s1028" style="position:absolute;left:0;text-align:left;z-index:251661312" from="238.05pt,3.7pt" to="453pt,3.7pt" o:gfxdata="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/ha3p1AAAAAcBAAAPAAAAAAAA&#10;AAEAIAAAACIAAABkcnMvZG93bnJldi54bWxQSwECFAAUAAAACACHTuJAEGv4MN0BAACbAwAADgAA&#10;AAAAAAABACAAAAAjAQAAZHJzL2Uyb0RvYy54bWxQSwUGAAAAAAYABgBZAQAAcgUAAAAA&#10;" strokecolor="red" strokeweight="3.5pt"/>
        </w:pict>
      </w:r>
      <w:r>
        <w:rPr>
          <w:b/>
          <w:color w:val="FF0000"/>
          <w:spacing w:val="78"/>
          <w:kern w:val="0"/>
          <w:sz w:val="130"/>
          <w:szCs w:val="130"/>
        </w:rPr>
        <w:pict>
          <v:line id="_x0000_s1027" style="position:absolute;left:0;text-align:left;z-index:251659264" from="-15.45pt,4.4pt" to="199.5pt,4.4pt" o:gfxdata="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0g0AdQAAAAHAQAADwAAAAAAAAAB&#10;ACAAAAAiAAAAZHJzL2Rvd25yZXYueG1sUEsBAhQAFAAAAAgAh07iQHWvcBnbAQAAmwMAAA4AAAAA&#10;AAAAAQAgAAAAIwEAAGRycy9lMm9Eb2MueG1sUEsFBgAAAAAGAAYAWQEAAHAFAAAAAA==&#10;" strokecolor="red" strokeweight="3.5pt"/>
        </w:pict>
      </w:r>
      <w:bookmarkStart w:id="0" w:name="_GoBack"/>
      <w:bookmarkEnd w:id="0"/>
    </w:p>
    <w:p w:rsidR="00904EEC" w:rsidRDefault="00904EEC" w:rsidP="00904EEC">
      <w:pPr>
        <w:spacing w:line="460" w:lineRule="exact"/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关于转发石家庄市社会科学界联合会</w:t>
      </w:r>
    </w:p>
    <w:p w:rsidR="00904EEC" w:rsidRDefault="00904EEC" w:rsidP="00904EEC">
      <w:pPr>
        <w:spacing w:line="460" w:lineRule="exact"/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首届石家庄市社会科学学术年会征文的</w:t>
      </w:r>
    </w:p>
    <w:p w:rsidR="00904EEC" w:rsidRDefault="00904EEC" w:rsidP="00904EEC">
      <w:pPr>
        <w:spacing w:line="460" w:lineRule="exact"/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通知</w:t>
      </w:r>
    </w:p>
    <w:p w:rsidR="00904EEC" w:rsidRDefault="00904EEC" w:rsidP="00904EEC">
      <w:pPr>
        <w:rPr>
          <w:rFonts w:ascii="仿宋" w:eastAsia="仿宋" w:hAnsi="仿宋" w:cs="宋体"/>
          <w:b/>
          <w:bCs/>
          <w:sz w:val="32"/>
          <w:szCs w:val="32"/>
        </w:rPr>
      </w:pPr>
    </w:p>
    <w:p w:rsidR="00904EEC" w:rsidRDefault="00904EEC" w:rsidP="00904EEC">
      <w:pPr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各县（市）区教育学会（教研室、教科所、教师发展中心）、市直各学校：</w:t>
      </w:r>
    </w:p>
    <w:p w:rsidR="00904EEC" w:rsidRDefault="00904EEC" w:rsidP="00904EEC">
      <w:pPr>
        <w:ind w:firstLine="55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石家庄市社会科学界联合会将于今年9月举办石家庄市社会科学学术年会，届时</w:t>
      </w:r>
      <w:r>
        <w:rPr>
          <w:rFonts w:ascii="CESI仿宋-GB18030" w:eastAsia="CESI仿宋-GB18030" w:hAnsi="CESI仿宋-GB18030" w:cs="CESI仿宋-GB18030" w:hint="eastAsia"/>
          <w:sz w:val="32"/>
          <w:szCs w:val="32"/>
        </w:rPr>
        <w:t>学术年会采取学术专场和年会大会相结合的形式，学术专场分设“党史冀忆 百年征程——品读西柏坡”和“推动石家庄市高质量发展”两个专场。为进一步发挥平台作用，凝聚社科力量，促进学术交流创新，服务党委政府决策，即日起在市内外开展征文活动。经研究，我会将积极参加该项活动，现将征文通知转发给你们，请按照通知要求作好宣传工作，并将参加人员的作品，按照通知的要求及时上传至相关邮箱。鉴于活动结束的日期正在暑假当中，市教育学会不再统一征集。</w:t>
      </w:r>
    </w:p>
    <w:p w:rsidR="00904EEC" w:rsidRDefault="00904EEC" w:rsidP="00904EEC">
      <w:pPr>
        <w:ind w:firstLine="555"/>
        <w:rPr>
          <w:rFonts w:ascii="CESI仿宋-GB18030" w:eastAsia="CESI仿宋-GB18030" w:hAnsi="CESI仿宋-GB18030" w:cs="CESI仿宋-GB18030"/>
          <w:sz w:val="32"/>
          <w:szCs w:val="32"/>
        </w:rPr>
      </w:pPr>
    </w:p>
    <w:p w:rsidR="00904EEC" w:rsidRPr="001B0E18" w:rsidRDefault="00904EEC" w:rsidP="00904EEC">
      <w:pPr>
        <w:ind w:firstLine="555"/>
        <w:rPr>
          <w:rFonts w:ascii="CESI仿宋-GB18030" w:eastAsia="CESI仿宋-GB18030" w:hAnsi="CESI仿宋-GB18030" w:cs="CESI仿宋-GB18030"/>
          <w:sz w:val="32"/>
          <w:szCs w:val="32"/>
        </w:rPr>
      </w:pPr>
      <w:r w:rsidRPr="001B0E18">
        <w:rPr>
          <w:rFonts w:ascii="CESI仿宋-GB18030" w:eastAsia="CESI仿宋-GB18030" w:hAnsi="CESI仿宋-GB18030" w:cs="CESI仿宋-GB18030" w:hint="eastAsia"/>
          <w:sz w:val="32"/>
          <w:szCs w:val="32"/>
        </w:rPr>
        <w:t>附件：第一届石家庄市社会科学学术年会征文的通知</w:t>
      </w:r>
    </w:p>
    <w:p w:rsidR="00904EEC" w:rsidRDefault="00904EEC" w:rsidP="00904EEC">
      <w:pPr>
        <w:ind w:firstLineChars="1502" w:firstLine="4806"/>
        <w:rPr>
          <w:rFonts w:ascii="仿宋" w:eastAsia="仿宋" w:hAnsi="仿宋" w:cs="仿宋"/>
          <w:sz w:val="32"/>
          <w:szCs w:val="32"/>
        </w:rPr>
      </w:pPr>
    </w:p>
    <w:p w:rsidR="00904EEC" w:rsidRDefault="00904EEC" w:rsidP="00904EEC">
      <w:pPr>
        <w:ind w:firstLineChars="1502" w:firstLine="480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石家庄市教育学会</w:t>
      </w:r>
    </w:p>
    <w:p w:rsidR="00960BDD" w:rsidRPr="00477D0E" w:rsidRDefault="00904EEC" w:rsidP="00904EEC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2021</w:t>
      </w:r>
      <w:r>
        <w:rPr>
          <w:rFonts w:ascii="仿宋" w:eastAsia="仿宋" w:hAnsi="仿宋" w:cs="仿宋" w:hint="eastAsia"/>
          <w:sz w:val="32"/>
          <w:szCs w:val="32"/>
        </w:rPr>
        <w:t>年6月16日</w:t>
      </w:r>
    </w:p>
    <w:sectPr w:rsidR="00960BDD" w:rsidRPr="00477D0E" w:rsidSect="00960BDD">
      <w:footerReference w:type="default" r:id="rId7"/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37A" w:rsidRDefault="00C4037A" w:rsidP="00960BDD">
      <w:r>
        <w:separator/>
      </w:r>
    </w:p>
  </w:endnote>
  <w:endnote w:type="continuationSeparator" w:id="1">
    <w:p w:rsidR="00C4037A" w:rsidRDefault="00C4037A" w:rsidP="00960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18030">
    <w:altName w:val="仿宋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DD" w:rsidRDefault="00BA540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68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960BDD" w:rsidRDefault="00BA5402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F817E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04EE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37A" w:rsidRDefault="00C4037A" w:rsidP="00960BDD">
      <w:r>
        <w:separator/>
      </w:r>
    </w:p>
  </w:footnote>
  <w:footnote w:type="continuationSeparator" w:id="1">
    <w:p w:rsidR="00C4037A" w:rsidRDefault="00C4037A" w:rsidP="00960B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584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031C4"/>
    <w:rsid w:val="00007A70"/>
    <w:rsid w:val="000216FF"/>
    <w:rsid w:val="000C773E"/>
    <w:rsid w:val="000E09C3"/>
    <w:rsid w:val="000E27FD"/>
    <w:rsid w:val="001006B1"/>
    <w:rsid w:val="00114628"/>
    <w:rsid w:val="00150C5D"/>
    <w:rsid w:val="0015232F"/>
    <w:rsid w:val="00162D61"/>
    <w:rsid w:val="00184E74"/>
    <w:rsid w:val="00190686"/>
    <w:rsid w:val="001B5556"/>
    <w:rsid w:val="00221B04"/>
    <w:rsid w:val="002F7489"/>
    <w:rsid w:val="00352420"/>
    <w:rsid w:val="00396D9B"/>
    <w:rsid w:val="003D1CC8"/>
    <w:rsid w:val="00465AFE"/>
    <w:rsid w:val="00473129"/>
    <w:rsid w:val="00477D0E"/>
    <w:rsid w:val="004B33FD"/>
    <w:rsid w:val="004C5CF4"/>
    <w:rsid w:val="00515A55"/>
    <w:rsid w:val="00525AFC"/>
    <w:rsid w:val="00600C35"/>
    <w:rsid w:val="00612A49"/>
    <w:rsid w:val="00622DFE"/>
    <w:rsid w:val="00667B26"/>
    <w:rsid w:val="007765B7"/>
    <w:rsid w:val="00802F18"/>
    <w:rsid w:val="008E16CE"/>
    <w:rsid w:val="008E6B84"/>
    <w:rsid w:val="00904EEC"/>
    <w:rsid w:val="00943B25"/>
    <w:rsid w:val="00960BDD"/>
    <w:rsid w:val="00995F57"/>
    <w:rsid w:val="009C5801"/>
    <w:rsid w:val="00A823BD"/>
    <w:rsid w:val="00B31F56"/>
    <w:rsid w:val="00B432EC"/>
    <w:rsid w:val="00B56199"/>
    <w:rsid w:val="00B966B6"/>
    <w:rsid w:val="00BA5402"/>
    <w:rsid w:val="00BA7A53"/>
    <w:rsid w:val="00C11050"/>
    <w:rsid w:val="00C4037A"/>
    <w:rsid w:val="00D847FD"/>
    <w:rsid w:val="00DA5877"/>
    <w:rsid w:val="00DB7B19"/>
    <w:rsid w:val="00DD70E8"/>
    <w:rsid w:val="00DE0453"/>
    <w:rsid w:val="00E031C4"/>
    <w:rsid w:val="00E2788D"/>
    <w:rsid w:val="00E425B7"/>
    <w:rsid w:val="00EE6053"/>
    <w:rsid w:val="00F5177E"/>
    <w:rsid w:val="00F817EC"/>
    <w:rsid w:val="00F8460D"/>
    <w:rsid w:val="00FC31FE"/>
    <w:rsid w:val="02866F80"/>
    <w:rsid w:val="02D34D3B"/>
    <w:rsid w:val="0F1A20BA"/>
    <w:rsid w:val="13B87442"/>
    <w:rsid w:val="13D53495"/>
    <w:rsid w:val="14737C8C"/>
    <w:rsid w:val="14A85411"/>
    <w:rsid w:val="1E7D69A5"/>
    <w:rsid w:val="21594391"/>
    <w:rsid w:val="231B72D8"/>
    <w:rsid w:val="28CB0951"/>
    <w:rsid w:val="3130595F"/>
    <w:rsid w:val="32460F46"/>
    <w:rsid w:val="33794770"/>
    <w:rsid w:val="34926BEE"/>
    <w:rsid w:val="35E8229E"/>
    <w:rsid w:val="4DD30C26"/>
    <w:rsid w:val="4F155C01"/>
    <w:rsid w:val="5C4E2AEE"/>
    <w:rsid w:val="5DE16CA2"/>
    <w:rsid w:val="5E602519"/>
    <w:rsid w:val="5FDD46A7"/>
    <w:rsid w:val="67CD4126"/>
    <w:rsid w:val="6AA75085"/>
    <w:rsid w:val="6EDF5D47"/>
    <w:rsid w:val="763970F5"/>
    <w:rsid w:val="79377816"/>
    <w:rsid w:val="7C2D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60BDD"/>
    <w:rPr>
      <w:sz w:val="18"/>
      <w:szCs w:val="18"/>
    </w:rPr>
  </w:style>
  <w:style w:type="paragraph" w:styleId="a4">
    <w:name w:val="footer"/>
    <w:basedOn w:val="a"/>
    <w:uiPriority w:val="99"/>
    <w:semiHidden/>
    <w:unhideWhenUsed/>
    <w:qFormat/>
    <w:rsid w:val="00960BD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960BD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60BDD"/>
    <w:rPr>
      <w:sz w:val="18"/>
      <w:szCs w:val="18"/>
    </w:rPr>
  </w:style>
  <w:style w:type="paragraph" w:styleId="a6">
    <w:name w:val="Normal (Web)"/>
    <w:basedOn w:val="a"/>
    <w:qFormat/>
    <w:rsid w:val="00943B25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uiPriority w:val="99"/>
    <w:unhideWhenUsed/>
    <w:rsid w:val="004B33F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33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18</cp:revision>
  <dcterms:created xsi:type="dcterms:W3CDTF">2020-09-21T07:51:00Z</dcterms:created>
  <dcterms:modified xsi:type="dcterms:W3CDTF">2021-06-16T08:58:00Z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