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D" w:rsidRDefault="00960BDD">
      <w:pPr>
        <w:spacing w:line="140" w:lineRule="exact"/>
      </w:pPr>
    </w:p>
    <w:p w:rsidR="00960BDD" w:rsidRDefault="00F817EC">
      <w:pPr>
        <w:ind w:leftChars="-67" w:left="-141"/>
        <w:jc w:val="center"/>
        <w:rPr>
          <w:b/>
          <w:snapToGrid w:val="0"/>
          <w:color w:val="FF0000"/>
          <w:spacing w:val="78"/>
          <w:w w:val="50"/>
          <w:kern w:val="0"/>
          <w:sz w:val="130"/>
          <w:szCs w:val="130"/>
        </w:rPr>
      </w:pPr>
      <w:r>
        <w:rPr>
          <w:rFonts w:hint="eastAsia"/>
          <w:b/>
          <w:snapToGrid w:val="0"/>
          <w:color w:val="FF0000"/>
          <w:spacing w:val="78"/>
          <w:w w:val="50"/>
          <w:kern w:val="0"/>
          <w:sz w:val="130"/>
          <w:szCs w:val="130"/>
        </w:rPr>
        <w:t>石家庄市教育学会</w:t>
      </w:r>
    </w:p>
    <w:p w:rsidR="00960BDD" w:rsidRDefault="00960BDD">
      <w:pPr>
        <w:widowControl/>
        <w:jc w:val="center"/>
        <w:rPr>
          <w:rFonts w:ascii="宋体" w:hAnsi="宋体" w:cs="宋体"/>
          <w:sz w:val="32"/>
          <w:szCs w:val="32"/>
        </w:rPr>
      </w:pPr>
    </w:p>
    <w:p w:rsidR="00960BDD" w:rsidRDefault="00F817EC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市教育学会〔2020〕8 号</w:t>
      </w:r>
    </w:p>
    <w:p w:rsidR="00960BDD" w:rsidRDefault="00997838">
      <w:pPr>
        <w:widowControl/>
        <w:jc w:val="center"/>
        <w:rPr>
          <w:rFonts w:ascii="宋体" w:hAnsi="宋体" w:cs="宋体"/>
          <w:sz w:val="32"/>
          <w:szCs w:val="32"/>
        </w:rPr>
      </w:pPr>
      <w:r w:rsidRPr="00997838">
        <w:rPr>
          <w:b/>
          <w:color w:val="FF0000"/>
          <w:spacing w:val="78"/>
          <w:kern w:val="0"/>
          <w:sz w:val="130"/>
          <w:szCs w:val="130"/>
        </w:rPr>
        <w:pict>
          <v:shape id="_x0000_s1026" style="position:absolute;left:0;text-align:left;margin-left:206.65pt;margin-top:21.1pt;width:23.6pt;height:23.6pt;z-index:251662336;v-text-anchor:middle" coordsize="299720,299720" o:spt="100" o:gfxdata="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MbkN02QAAAAkBAAAPAAAAAAAAAAEAIAAAACIAAABkcnMvZG93bnJldi54bWxQ&#10;SwECFAAUAAAACACHTuJAgRjttGgCAADrBAAADgAAAAAAAAABACAAAAAoAQAAZHJzL2Uyb0RvYy54&#10;bWxQSwUGAAAAAAYABgBZAQAAAgYAAAAA&#10;" adj="0,,0" path="m,114482r114483,1l149860,r35376,114483l299719,114482r-92619,70754l242478,299719,149860,228964,57241,299719,92619,185236xe" fillcolor="red" strokecolor="red" strokeweight="2pt">
            <v:stroke joinstyle="round"/>
            <v:formulas/>
            <v:path o:connecttype="segments" o:connectlocs="149860,0;0,114482;57241,299719;242478,299719;299719,114482" o:connectangles="247,164,82,82,0" textboxrect="0,0,299720,299720"/>
            <v:textbox>
              <w:txbxContent>
                <w:p w:rsidR="00960BDD" w:rsidRDefault="00960BDD">
                  <w:pPr>
                    <w:jc w:val="center"/>
                  </w:pPr>
                </w:p>
              </w:txbxContent>
            </v:textbox>
          </v:shape>
        </w:pict>
      </w:r>
    </w:p>
    <w:p w:rsidR="00960BDD" w:rsidRDefault="00997838">
      <w:pPr>
        <w:spacing w:line="560" w:lineRule="exact"/>
        <w:ind w:leftChars="-67" w:left="-141"/>
        <w:rPr>
          <w:b/>
          <w:snapToGrid w:val="0"/>
          <w:color w:val="FF0000"/>
          <w:spacing w:val="78"/>
          <w:w w:val="50"/>
          <w:kern w:val="0"/>
          <w:sz w:val="130"/>
          <w:szCs w:val="130"/>
        </w:rPr>
      </w:pPr>
      <w:r>
        <w:rPr>
          <w:b/>
          <w:color w:val="FF0000"/>
          <w:spacing w:val="78"/>
          <w:kern w:val="0"/>
          <w:sz w:val="130"/>
          <w:szCs w:val="130"/>
        </w:rPr>
        <w:pict>
          <v:line id="_x0000_s1028" style="position:absolute;left:0;text-align:left;z-index:251661312" from="238.05pt,3.7pt" to="453pt,3.7pt" o:gfxdata="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/ha3p1AAAAAcBAAAPAAAAAAAA&#10;AAEAIAAAACIAAABkcnMvZG93bnJldi54bWxQSwECFAAUAAAACACHTuJAEGv4MN0BAACbAwAADgAA&#10;AAAAAAABACAAAAAjAQAAZHJzL2Uyb0RvYy54bWxQSwUGAAAAAAYABgBZAQAAcgUAAAAA&#10;" strokecolor="red" strokeweight="3.5pt"/>
        </w:pict>
      </w:r>
      <w:r>
        <w:rPr>
          <w:b/>
          <w:color w:val="FF0000"/>
          <w:spacing w:val="78"/>
          <w:kern w:val="0"/>
          <w:sz w:val="130"/>
          <w:szCs w:val="130"/>
        </w:rPr>
        <w:pict>
          <v:line id="_x0000_s1027" style="position:absolute;left:0;text-align:left;z-index:251659264" from="-15.45pt,4.4pt" to="199.5pt,4.4pt" o:gfxdata="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0g0AdQAAAAHAQAADwAAAAAAAAAB&#10;ACAAAAAiAAAAZHJzL2Rvd25yZXYueG1sUEsBAhQAFAAAAAgAh07iQHWvcBnbAQAAmwMAAA4AAAAA&#10;AAAAAQAgAAAAIwEAAGRycy9lMm9Eb2MueG1sUEsFBgAAAAAGAAYAWQEAAHAFAAAAAA==&#10;" strokecolor="red" strokeweight="3.5pt"/>
        </w:pict>
      </w:r>
    </w:p>
    <w:p w:rsidR="00960BDD" w:rsidRDefault="00F817E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关于转发省创新教育学会</w:t>
      </w:r>
    </w:p>
    <w:p w:rsidR="00960BDD" w:rsidRDefault="00F817EC">
      <w:pPr>
        <w:spacing w:line="580" w:lineRule="exact"/>
        <w:jc w:val="center"/>
        <w:rPr>
          <w:rFonts w:ascii="黑体" w:eastAsia="黑体" w:hAnsi="宋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>
        <w:rPr>
          <w:rFonts w:ascii="黑体" w:eastAsia="黑体" w:hAnsi="宋体" w:cs="黑体"/>
          <w:color w:val="000000"/>
          <w:kern w:val="0"/>
          <w:sz w:val="44"/>
          <w:szCs w:val="44"/>
        </w:rPr>
        <w:t>关于组织</w:t>
      </w:r>
      <w:r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‘</w:t>
      </w:r>
      <w:r>
        <w:rPr>
          <w:rFonts w:ascii="黑体" w:eastAsia="黑体" w:hAnsi="宋体" w:cs="黑体"/>
          <w:color w:val="000000"/>
          <w:kern w:val="0"/>
          <w:sz w:val="44"/>
          <w:szCs w:val="44"/>
        </w:rPr>
        <w:t>小小科学家</w:t>
      </w:r>
      <w:r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’</w:t>
      </w:r>
      <w:r>
        <w:rPr>
          <w:rFonts w:ascii="黑体" w:eastAsia="黑体" w:hAnsi="宋体" w:cs="黑体"/>
          <w:color w:val="000000"/>
          <w:kern w:val="0"/>
          <w:sz w:val="44"/>
          <w:szCs w:val="44"/>
        </w:rPr>
        <w:t>编程普及展示活动</w:t>
      </w:r>
    </w:p>
    <w:p w:rsidR="00960BDD" w:rsidRDefault="00F817EC">
      <w:pPr>
        <w:spacing w:line="580" w:lineRule="exact"/>
        <w:jc w:val="center"/>
        <w:rPr>
          <w:sz w:val="44"/>
          <w:szCs w:val="44"/>
        </w:rPr>
      </w:pPr>
      <w:r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暨编程普及训练营的通知（第二期）”的通知</w:t>
      </w:r>
    </w:p>
    <w:p w:rsidR="00960BDD" w:rsidRDefault="00F817EC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各县（市、区）教育学会（教科所、教研室、教师发展中心）,各直属学校：</w:t>
      </w:r>
    </w:p>
    <w:p w:rsidR="00960BDD" w:rsidRDefault="00F817EC">
      <w:pPr>
        <w:widowControl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为落实国务院《全民科学家素质行动计划纲要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006-2020）》《国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务院关于印发新一代人工智能发展规划的通知》，教育部《教育信息化“十三五”规划》《教育信息化2.0 行动计划》要求，响应《河北省青少年科普百千万行动计划（2019-2021）总体方案》，进一步推动“河北省中小学科学素养提升行动”的有效落地；促进学生信息技术应用能力向信息素养转变、从融合应用向创新发展转变，更好地提升学生科学素养，培养学生的创新意识和创新精神，提升青少年科技创新能力，为创新人才培养及人工智能发展打下扎实基础，河北省创新教育学会在第一期活动的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 xml:space="preserve">础上，决定举办“小小科学家”编程普及展示活动暨编程普及训练营（第二期）活动。我市很多学校都积极参加了第一期的活动，反响也很不错，特别是对青少年科学素养的培养和提升都起到了重要的作用。经研究，我市继续参加第二期的活动，现将通知转发给你们，请根据活动要求，做好本区域内的宣传和组织工作，以便让这项工作在我市取得更多的成果。 </w:t>
      </w:r>
    </w:p>
    <w:p w:rsidR="00C6793D" w:rsidRDefault="00C6793D">
      <w:pPr>
        <w:widowControl/>
        <w:ind w:firstLineChars="200" w:firstLine="640"/>
        <w:jc w:val="left"/>
        <w:rPr>
          <w:sz w:val="32"/>
          <w:szCs w:val="32"/>
        </w:rPr>
      </w:pPr>
    </w:p>
    <w:p w:rsidR="00960BDD" w:rsidRDefault="00C6793D" w:rsidP="00C6793D">
      <w:pPr>
        <w:widowControl/>
        <w:spacing w:line="640" w:lineRule="atLeast"/>
        <w:ind w:leftChars="304" w:left="1598" w:hangingChars="300" w:hanging="96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C6793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附件：关于组织“小小科学家”编程普及展示活动暨编程普及训练营的通知（第二期）</w:t>
      </w:r>
    </w:p>
    <w:p w:rsidR="009D6FCB" w:rsidRDefault="009D6FCB" w:rsidP="00C6793D">
      <w:pPr>
        <w:widowControl/>
        <w:spacing w:line="640" w:lineRule="atLeast"/>
        <w:ind w:leftChars="304" w:left="1598" w:hangingChars="300" w:hanging="96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9D6FCB" w:rsidRPr="009D6FCB" w:rsidRDefault="009D6FCB" w:rsidP="00C6793D">
      <w:pPr>
        <w:widowControl/>
        <w:spacing w:line="640" w:lineRule="atLeast"/>
        <w:ind w:leftChars="304" w:left="1598" w:hangingChars="300" w:hanging="96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960BDD" w:rsidRDefault="00B31F56">
      <w:pPr>
        <w:widowControl/>
        <w:spacing w:line="640" w:lineRule="atLeast"/>
        <w:ind w:firstLineChars="1300" w:firstLine="416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</w:t>
      </w:r>
      <w:r w:rsidR="00F817EC">
        <w:rPr>
          <w:rFonts w:ascii="仿宋" w:eastAsia="仿宋" w:hAnsi="仿宋" w:cs="宋体" w:hint="eastAsia"/>
          <w:sz w:val="32"/>
          <w:szCs w:val="32"/>
        </w:rPr>
        <w:t>石家庄市教育学会</w:t>
      </w:r>
    </w:p>
    <w:p w:rsidR="00960BDD" w:rsidRDefault="00F817EC">
      <w:pPr>
        <w:widowControl/>
        <w:spacing w:line="640" w:lineRule="atLeast"/>
        <w:ind w:firstLineChars="1600" w:firstLine="5120"/>
        <w:jc w:val="left"/>
        <w:rPr>
          <w:rFonts w:ascii="宋体" w:hAnsi="宋体" w:cs="宋体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2020年10月14日</w:t>
      </w:r>
    </w:p>
    <w:p w:rsidR="00960BDD" w:rsidRDefault="00960BDD">
      <w:pPr>
        <w:spacing w:line="600" w:lineRule="exact"/>
        <w:rPr>
          <w:rFonts w:ascii="仿宋_GB2312" w:eastAsia="仿宋_GB2312"/>
          <w:b/>
          <w:snapToGrid w:val="0"/>
          <w:color w:val="FF0000"/>
          <w:spacing w:val="78"/>
          <w:w w:val="50"/>
          <w:kern w:val="0"/>
          <w:sz w:val="32"/>
          <w:szCs w:val="32"/>
        </w:rPr>
      </w:pPr>
    </w:p>
    <w:p w:rsidR="00960BDD" w:rsidRDefault="00960BDD">
      <w:pPr>
        <w:ind w:leftChars="-67" w:left="-141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</w:p>
    <w:p w:rsidR="00960BDD" w:rsidRDefault="00960BDD">
      <w:pPr>
        <w:ind w:leftChars="-67" w:left="-141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60BDD" w:rsidSect="00960BDD">
      <w:footerReference w:type="default" r:id="rId7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38" w:rsidRDefault="009B2838" w:rsidP="00960BDD">
      <w:r>
        <w:separator/>
      </w:r>
    </w:p>
  </w:endnote>
  <w:endnote w:type="continuationSeparator" w:id="1">
    <w:p w:rsidR="009B2838" w:rsidRDefault="009B2838" w:rsidP="0096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DD" w:rsidRDefault="0099783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60BDD" w:rsidRDefault="0099783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817E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D6FC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38" w:rsidRDefault="009B2838" w:rsidP="00960BDD">
      <w:r>
        <w:separator/>
      </w:r>
    </w:p>
  </w:footnote>
  <w:footnote w:type="continuationSeparator" w:id="1">
    <w:p w:rsidR="009B2838" w:rsidRDefault="009B2838" w:rsidP="00960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31C4"/>
    <w:rsid w:val="0015232F"/>
    <w:rsid w:val="00612A49"/>
    <w:rsid w:val="00960BDD"/>
    <w:rsid w:val="00997838"/>
    <w:rsid w:val="009B2838"/>
    <w:rsid w:val="009D6FCB"/>
    <w:rsid w:val="00B31F56"/>
    <w:rsid w:val="00C6793D"/>
    <w:rsid w:val="00E031C4"/>
    <w:rsid w:val="00F5177E"/>
    <w:rsid w:val="00F817EC"/>
    <w:rsid w:val="02866F80"/>
    <w:rsid w:val="02D34D3B"/>
    <w:rsid w:val="0F1A20BA"/>
    <w:rsid w:val="13B87442"/>
    <w:rsid w:val="13D53495"/>
    <w:rsid w:val="14737C8C"/>
    <w:rsid w:val="14A85411"/>
    <w:rsid w:val="1E7D69A5"/>
    <w:rsid w:val="21594391"/>
    <w:rsid w:val="231B72D8"/>
    <w:rsid w:val="28CB0951"/>
    <w:rsid w:val="3130595F"/>
    <w:rsid w:val="32460F46"/>
    <w:rsid w:val="33794770"/>
    <w:rsid w:val="34926BEE"/>
    <w:rsid w:val="35E8229E"/>
    <w:rsid w:val="4DD30C26"/>
    <w:rsid w:val="4F155C01"/>
    <w:rsid w:val="5C4E2AEE"/>
    <w:rsid w:val="5DE16CA2"/>
    <w:rsid w:val="5E602519"/>
    <w:rsid w:val="5FDD46A7"/>
    <w:rsid w:val="67CD4126"/>
    <w:rsid w:val="6AA75085"/>
    <w:rsid w:val="6EDF5D47"/>
    <w:rsid w:val="763970F5"/>
    <w:rsid w:val="79377816"/>
    <w:rsid w:val="7C2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60BDD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960B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960B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60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2020-09-21T07:51:00Z</dcterms:created>
  <dcterms:modified xsi:type="dcterms:W3CDTF">2020-10-15T03:27:00Z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